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B6" w:rsidRDefault="000441B6" w:rsidP="00AE7DF1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</w:p>
    <w:p w:rsidR="006C61CC" w:rsidRPr="00FF7A5E" w:rsidRDefault="006C61CC" w:rsidP="00AE7DF1">
      <w:pPr>
        <w:spacing w:after="0" w:line="240" w:lineRule="auto"/>
        <w:ind w:left="566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Przysiek</w:t>
      </w:r>
      <w:r w:rsidRPr="00FF7A5E">
        <w:rPr>
          <w:rFonts w:ascii="Times New Roman" w:hAnsi="Times New Roman"/>
          <w:sz w:val="20"/>
          <w:szCs w:val="20"/>
        </w:rPr>
        <w:t>, dnia</w:t>
      </w:r>
      <w:r>
        <w:rPr>
          <w:rFonts w:ascii="Times New Roman" w:hAnsi="Times New Roman"/>
          <w:sz w:val="20"/>
          <w:szCs w:val="20"/>
        </w:rPr>
        <w:t xml:space="preserve"> </w:t>
      </w:r>
      <w:r w:rsidR="009F55D8">
        <w:rPr>
          <w:rFonts w:ascii="Times New Roman" w:hAnsi="Times New Roman"/>
          <w:sz w:val="20"/>
          <w:szCs w:val="20"/>
        </w:rPr>
        <w:t>19.06.2024</w:t>
      </w:r>
      <w:r w:rsidR="0041477F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C61CC" w:rsidRPr="00FF7A5E" w:rsidRDefault="006C61CC" w:rsidP="003B587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C61CC" w:rsidRPr="00FF7A5E" w:rsidRDefault="006C61CC" w:rsidP="003B587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FF7A5E">
        <w:rPr>
          <w:rFonts w:ascii="Times New Roman" w:hAnsi="Times New Roman"/>
          <w:b/>
          <w:caps/>
          <w:sz w:val="20"/>
          <w:szCs w:val="20"/>
        </w:rPr>
        <w:t>Zapytanie ofertowe</w:t>
      </w:r>
      <w:r w:rsidRPr="00FF7A5E">
        <w:rPr>
          <w:rStyle w:val="Odwoanieprzypisudolnego"/>
          <w:rFonts w:ascii="Times New Roman" w:hAnsi="Times New Roman"/>
          <w:b/>
          <w:caps/>
          <w:sz w:val="20"/>
          <w:szCs w:val="20"/>
        </w:rPr>
        <w:footnoteReference w:id="1"/>
      </w:r>
      <w:r w:rsidRPr="00FF7A5E">
        <w:rPr>
          <w:rFonts w:ascii="Times New Roman" w:hAnsi="Times New Roman"/>
          <w:b/>
          <w:caps/>
          <w:sz w:val="20"/>
          <w:szCs w:val="20"/>
        </w:rPr>
        <w:t xml:space="preserve"> </w:t>
      </w:r>
    </w:p>
    <w:p w:rsidR="006C61CC" w:rsidRPr="00FF7A5E" w:rsidRDefault="006C61CC" w:rsidP="003B58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Pr="00FF7A5E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 xml:space="preserve">transport artykułów spożywczych </w:t>
      </w:r>
    </w:p>
    <w:p w:rsidR="006C61CC" w:rsidRPr="009F55D8" w:rsidRDefault="006C61CC" w:rsidP="003B58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 xml:space="preserve">W ramach realizacji </w:t>
      </w:r>
      <w:r w:rsidR="00AD3C65">
        <w:rPr>
          <w:rFonts w:ascii="Times New Roman" w:hAnsi="Times New Roman"/>
          <w:sz w:val="20"/>
          <w:szCs w:val="20"/>
        </w:rPr>
        <w:t xml:space="preserve">Programu </w:t>
      </w:r>
      <w:hyperlink r:id="rId7" w:history="1">
        <w:r w:rsidR="009F55D8" w:rsidRPr="009F55D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Fundusze Europejskie na Pomoc Żywnościową 2021-2027</w:t>
        </w:r>
      </w:hyperlink>
    </w:p>
    <w:p w:rsidR="006C61CC" w:rsidRPr="00FF7A5E" w:rsidRDefault="000441B6" w:rsidP="003B58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Podprogram</w:t>
      </w:r>
      <w:r w:rsidR="009F55D8">
        <w:rPr>
          <w:rFonts w:ascii="Times New Roman" w:hAnsi="Times New Roman"/>
          <w:sz w:val="20"/>
          <w:szCs w:val="20"/>
        </w:rPr>
        <w:t xml:space="preserve"> 2023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>Szanowni Państwo,</w:t>
      </w:r>
    </w:p>
    <w:p w:rsidR="006C61CC" w:rsidRPr="00FF7A5E" w:rsidRDefault="006C61CC" w:rsidP="003B5879">
      <w:pPr>
        <w:pStyle w:val="NormalnyWeb"/>
        <w:shd w:val="clear" w:color="auto" w:fill="FFFFFF"/>
        <w:spacing w:line="240" w:lineRule="atLeast"/>
        <w:jc w:val="both"/>
        <w:rPr>
          <w:sz w:val="20"/>
          <w:szCs w:val="20"/>
        </w:rPr>
      </w:pPr>
      <w:r w:rsidRPr="00FF7A5E">
        <w:rPr>
          <w:sz w:val="20"/>
          <w:szCs w:val="20"/>
        </w:rPr>
        <w:t xml:space="preserve">Niniejszym zapraszam do składania ofert na </w:t>
      </w:r>
      <w:r>
        <w:rPr>
          <w:sz w:val="20"/>
          <w:szCs w:val="20"/>
        </w:rPr>
        <w:t>transpo</w:t>
      </w:r>
      <w:r w:rsidR="009F55D8">
        <w:rPr>
          <w:sz w:val="20"/>
          <w:szCs w:val="20"/>
        </w:rPr>
        <w:t xml:space="preserve">rt żywności w ramach </w:t>
      </w:r>
      <w:r w:rsidR="00D00D3F">
        <w:rPr>
          <w:sz w:val="20"/>
          <w:szCs w:val="20"/>
        </w:rPr>
        <w:t>P</w:t>
      </w:r>
      <w:r w:rsidR="009F55D8">
        <w:rPr>
          <w:sz w:val="20"/>
          <w:szCs w:val="20"/>
        </w:rPr>
        <w:t>rogramu FE</w:t>
      </w:r>
      <w:r>
        <w:rPr>
          <w:sz w:val="20"/>
          <w:szCs w:val="20"/>
        </w:rPr>
        <w:t>PŻ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F7A5E">
        <w:rPr>
          <w:rFonts w:ascii="Times New Roman" w:hAnsi="Times New Roman"/>
          <w:b/>
          <w:bCs/>
          <w:sz w:val="20"/>
          <w:szCs w:val="20"/>
        </w:rPr>
        <w:t>Zamawiający:</w:t>
      </w:r>
      <w:r w:rsidRPr="00FF7A5E">
        <w:rPr>
          <w:rStyle w:val="Odwoanieprzypisudolnego"/>
          <w:rFonts w:ascii="Times New Roman" w:hAnsi="Times New Roman"/>
          <w:b/>
          <w:bCs/>
          <w:sz w:val="20"/>
          <w:szCs w:val="20"/>
        </w:rPr>
        <w:footnoteReference w:id="2"/>
      </w:r>
      <w:r>
        <w:rPr>
          <w:rFonts w:ascii="Times New Roman" w:hAnsi="Times New Roman"/>
          <w:b/>
          <w:bCs/>
          <w:sz w:val="20"/>
          <w:szCs w:val="20"/>
        </w:rPr>
        <w:t xml:space="preserve"> Caritas Diecezji Toruńskiej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bCs/>
          <w:sz w:val="20"/>
          <w:szCs w:val="20"/>
        </w:rPr>
        <w:t>Termin złożenia oferty:</w:t>
      </w:r>
      <w:r>
        <w:rPr>
          <w:rFonts w:ascii="Times New Roman" w:hAnsi="Times New Roman"/>
          <w:sz w:val="20"/>
          <w:szCs w:val="20"/>
        </w:rPr>
        <w:t xml:space="preserve"> do dnia </w:t>
      </w:r>
      <w:r w:rsidR="009F55D8">
        <w:rPr>
          <w:rFonts w:ascii="Times New Roman" w:hAnsi="Times New Roman"/>
          <w:sz w:val="20"/>
          <w:szCs w:val="20"/>
        </w:rPr>
        <w:t>25-06-2024</w:t>
      </w:r>
      <w:r>
        <w:rPr>
          <w:rFonts w:ascii="Times New Roman" w:hAnsi="Times New Roman"/>
          <w:sz w:val="20"/>
          <w:szCs w:val="20"/>
        </w:rPr>
        <w:t xml:space="preserve"> do godz</w:t>
      </w:r>
      <w:r w:rsidR="009F55D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1</w:t>
      </w:r>
      <w:r w:rsidR="009F55D8">
        <w:rPr>
          <w:rFonts w:ascii="Times New Roman" w:hAnsi="Times New Roman"/>
          <w:sz w:val="20"/>
          <w:szCs w:val="20"/>
        </w:rPr>
        <w:t>3:</w:t>
      </w:r>
      <w:r>
        <w:rPr>
          <w:rFonts w:ascii="Times New Roman" w:hAnsi="Times New Roman"/>
          <w:sz w:val="20"/>
          <w:szCs w:val="20"/>
        </w:rPr>
        <w:t>00</w:t>
      </w:r>
      <w:r w:rsidRPr="00FF7A5E">
        <w:rPr>
          <w:rFonts w:ascii="Times New Roman" w:hAnsi="Times New Roman"/>
          <w:sz w:val="20"/>
          <w:szCs w:val="20"/>
        </w:rPr>
        <w:t>;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sz w:val="20"/>
          <w:szCs w:val="20"/>
        </w:rPr>
        <w:t>Forma składania ofert:</w:t>
      </w:r>
      <w:r w:rsidRPr="00FF7A5E">
        <w:rPr>
          <w:rStyle w:val="Odwoanieprzypisudolnego"/>
          <w:rFonts w:ascii="Times New Roman" w:hAnsi="Times New Roman"/>
          <w:b/>
          <w:sz w:val="20"/>
          <w:szCs w:val="20"/>
        </w:rPr>
        <w:footnoteReference w:id="3"/>
      </w:r>
      <w:r w:rsidRPr="00FF7A5E">
        <w:rPr>
          <w:rFonts w:ascii="Times New Roman" w:hAnsi="Times New Roman"/>
          <w:sz w:val="20"/>
          <w:szCs w:val="20"/>
        </w:rPr>
        <w:t xml:space="preserve"> elek</w:t>
      </w:r>
      <w:r>
        <w:rPr>
          <w:rFonts w:ascii="Times New Roman" w:hAnsi="Times New Roman"/>
          <w:sz w:val="20"/>
          <w:szCs w:val="20"/>
        </w:rPr>
        <w:t>troniczna na adres torun@caritas.pl</w:t>
      </w:r>
      <w:bookmarkStart w:id="0" w:name="_GoBack"/>
      <w:bookmarkEnd w:id="0"/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sz w:val="20"/>
          <w:szCs w:val="20"/>
        </w:rPr>
        <w:t>Formy komunikacji</w:t>
      </w:r>
      <w:r w:rsidRPr="00FF7A5E">
        <w:rPr>
          <w:rStyle w:val="Odwoanieprzypisudolnego"/>
          <w:rFonts w:ascii="Times New Roman" w:hAnsi="Times New Roman"/>
          <w:b/>
          <w:sz w:val="20"/>
          <w:szCs w:val="20"/>
        </w:rPr>
        <w:footnoteReference w:id="4"/>
      </w:r>
      <w:r w:rsidRPr="00FF7A5E">
        <w:rPr>
          <w:rFonts w:ascii="Times New Roman" w:hAnsi="Times New Roman"/>
          <w:b/>
          <w:sz w:val="20"/>
          <w:szCs w:val="20"/>
        </w:rPr>
        <w:t>:</w:t>
      </w:r>
      <w:r w:rsidRPr="00FF7A5E">
        <w:rPr>
          <w:rFonts w:ascii="Times New Roman" w:hAnsi="Times New Roman"/>
          <w:sz w:val="20"/>
          <w:szCs w:val="20"/>
        </w:rPr>
        <w:t xml:space="preserve"> faksowa, poczta elektroniczna na dane wskazane w poprzednim punkcie. 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bCs/>
          <w:sz w:val="20"/>
          <w:szCs w:val="20"/>
        </w:rPr>
        <w:t>Termin realizacji:</w:t>
      </w:r>
      <w:r w:rsidRPr="00FF7A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od </w:t>
      </w:r>
      <w:r w:rsidR="000712A6">
        <w:rPr>
          <w:rFonts w:ascii="Times New Roman" w:hAnsi="Times New Roman"/>
          <w:sz w:val="20"/>
          <w:szCs w:val="20"/>
        </w:rPr>
        <w:t>czerwiec 2024</w:t>
      </w:r>
      <w:r w:rsidR="00637973">
        <w:rPr>
          <w:rFonts w:ascii="Times New Roman" w:hAnsi="Times New Roman"/>
          <w:sz w:val="20"/>
          <w:szCs w:val="20"/>
        </w:rPr>
        <w:t xml:space="preserve"> roku do </w:t>
      </w:r>
      <w:r w:rsidR="000712A6">
        <w:rPr>
          <w:rFonts w:ascii="Times New Roman" w:hAnsi="Times New Roman"/>
          <w:sz w:val="20"/>
          <w:szCs w:val="20"/>
        </w:rPr>
        <w:t>grudzień 2024</w:t>
      </w:r>
      <w:r w:rsidR="004147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roku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bCs/>
          <w:sz w:val="20"/>
          <w:szCs w:val="20"/>
        </w:rPr>
        <w:t>Miejsce realizacji:</w:t>
      </w:r>
      <w:r>
        <w:rPr>
          <w:rFonts w:ascii="Times New Roman" w:hAnsi="Times New Roman"/>
          <w:sz w:val="20"/>
          <w:szCs w:val="20"/>
        </w:rPr>
        <w:t xml:space="preserve"> </w:t>
      </w:r>
      <w:r w:rsidR="000712A6">
        <w:rPr>
          <w:rFonts w:ascii="Times New Roman" w:hAnsi="Times New Roman"/>
          <w:sz w:val="20"/>
          <w:szCs w:val="20"/>
        </w:rPr>
        <w:t>Teren Diecezji Toruńskiej</w:t>
      </w: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F7A5E">
        <w:rPr>
          <w:rFonts w:ascii="Times New Roman" w:hAnsi="Times New Roman"/>
          <w:b/>
          <w:sz w:val="20"/>
          <w:szCs w:val="20"/>
        </w:rPr>
        <w:t>Opis przedmiotu zapytania:</w:t>
      </w:r>
      <w:r w:rsidRPr="00FF7A5E">
        <w:rPr>
          <w:rStyle w:val="Odwoanieprzypisudolnego"/>
          <w:rFonts w:ascii="Times New Roman" w:hAnsi="Times New Roman"/>
          <w:b/>
          <w:sz w:val="20"/>
          <w:szCs w:val="20"/>
        </w:rPr>
        <w:footnoteReference w:id="5"/>
      </w:r>
      <w:r>
        <w:rPr>
          <w:rFonts w:ascii="Times New Roman" w:hAnsi="Times New Roman"/>
          <w:sz w:val="20"/>
          <w:szCs w:val="20"/>
        </w:rPr>
        <w:t xml:space="preserve"> transport </w:t>
      </w:r>
      <w:r w:rsidR="000712A6">
        <w:rPr>
          <w:rFonts w:ascii="Times New Roman" w:hAnsi="Times New Roman"/>
          <w:sz w:val="20"/>
          <w:szCs w:val="20"/>
        </w:rPr>
        <w:t>żywności</w:t>
      </w:r>
      <w:r>
        <w:rPr>
          <w:rFonts w:ascii="Times New Roman" w:hAnsi="Times New Roman"/>
          <w:sz w:val="20"/>
          <w:szCs w:val="20"/>
        </w:rPr>
        <w:t xml:space="preserve"> z magazynu Caritas </w:t>
      </w:r>
      <w:r w:rsidR="000712A6">
        <w:rPr>
          <w:rFonts w:ascii="Times New Roman" w:hAnsi="Times New Roman"/>
          <w:sz w:val="20"/>
          <w:szCs w:val="20"/>
        </w:rPr>
        <w:t xml:space="preserve">Diecezji Toruńskiej </w:t>
      </w:r>
      <w:r>
        <w:rPr>
          <w:rFonts w:ascii="Times New Roman" w:hAnsi="Times New Roman"/>
          <w:sz w:val="20"/>
          <w:szCs w:val="20"/>
        </w:rPr>
        <w:t>w Przysieku do Działdowa, Brodnicy, Torunia, Chełmży</w:t>
      </w:r>
      <w:r w:rsidR="008064A6">
        <w:rPr>
          <w:rFonts w:ascii="Times New Roman" w:hAnsi="Times New Roman"/>
          <w:sz w:val="20"/>
          <w:szCs w:val="20"/>
        </w:rPr>
        <w:t xml:space="preserve"> wg załączonej specyfikacji</w:t>
      </w:r>
      <w:r w:rsidR="00D00D3F">
        <w:rPr>
          <w:rFonts w:ascii="Times New Roman" w:hAnsi="Times New Roman"/>
          <w:sz w:val="20"/>
          <w:szCs w:val="20"/>
        </w:rPr>
        <w:t xml:space="preserve"> </w:t>
      </w:r>
      <w:r w:rsidR="00D00D3F" w:rsidRPr="00D00D3F">
        <w:rPr>
          <w:rFonts w:ascii="Times New Roman" w:hAnsi="Times New Roman"/>
          <w:b/>
          <w:sz w:val="20"/>
          <w:szCs w:val="20"/>
        </w:rPr>
        <w:t>(Załącznik nr 1)</w:t>
      </w:r>
    </w:p>
    <w:p w:rsidR="006C61CC" w:rsidRPr="00FF7A5E" w:rsidRDefault="006C61CC" w:rsidP="003B587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sz w:val="20"/>
          <w:szCs w:val="20"/>
        </w:rPr>
        <w:t>Warunki udziału w zapytaniu:</w:t>
      </w:r>
      <w:r w:rsidRPr="00FF7A5E">
        <w:rPr>
          <w:rStyle w:val="Odwoanieprzypisudolnego"/>
          <w:rFonts w:ascii="Times New Roman" w:hAnsi="Times New Roman"/>
          <w:b/>
          <w:sz w:val="20"/>
          <w:szCs w:val="20"/>
        </w:rPr>
        <w:footnoteReference w:id="6"/>
      </w:r>
      <w:r>
        <w:rPr>
          <w:rFonts w:ascii="Times New Roman" w:hAnsi="Times New Roman"/>
          <w:b/>
          <w:sz w:val="20"/>
          <w:szCs w:val="20"/>
        </w:rPr>
        <w:t xml:space="preserve"> ---------------------------------------------</w:t>
      </w:r>
    </w:p>
    <w:p w:rsidR="006C61CC" w:rsidRPr="00D00D3F" w:rsidRDefault="006C61CC" w:rsidP="003B58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7A5E">
        <w:rPr>
          <w:rFonts w:ascii="Times New Roman" w:hAnsi="Times New Roman"/>
          <w:b/>
          <w:sz w:val="20"/>
          <w:szCs w:val="20"/>
        </w:rPr>
        <w:t>Dokumenty do złożenia przez oferenta na potwierdzenie spełniania warunków</w:t>
      </w:r>
      <w:r w:rsidRPr="00FF7A5E">
        <w:rPr>
          <w:rFonts w:ascii="Times New Roman" w:hAnsi="Times New Roman"/>
          <w:sz w:val="20"/>
          <w:szCs w:val="20"/>
        </w:rPr>
        <w:t>:</w:t>
      </w:r>
      <w:r w:rsidRPr="00FF7A5E">
        <w:rPr>
          <w:rStyle w:val="Odwoanieprzypisudolnego"/>
          <w:rFonts w:ascii="Times New Roman" w:hAnsi="Times New Roman"/>
          <w:sz w:val="20"/>
          <w:szCs w:val="20"/>
        </w:rPr>
        <w:footnoteReference w:id="7"/>
      </w:r>
      <w:r>
        <w:rPr>
          <w:rFonts w:ascii="Times New Roman" w:hAnsi="Times New Roman"/>
          <w:sz w:val="20"/>
          <w:szCs w:val="20"/>
        </w:rPr>
        <w:t>Oferta</w:t>
      </w:r>
      <w:r w:rsidR="00D00D3F">
        <w:rPr>
          <w:rFonts w:ascii="Times New Roman" w:hAnsi="Times New Roman"/>
          <w:sz w:val="20"/>
          <w:szCs w:val="20"/>
        </w:rPr>
        <w:t xml:space="preserve"> </w:t>
      </w:r>
      <w:r w:rsidR="00D00D3F" w:rsidRPr="00D00D3F">
        <w:rPr>
          <w:rFonts w:ascii="Times New Roman" w:hAnsi="Times New Roman"/>
          <w:b/>
          <w:sz w:val="20"/>
          <w:szCs w:val="20"/>
        </w:rPr>
        <w:t>(</w:t>
      </w:r>
      <w:r w:rsidR="00D00D3F" w:rsidRPr="00D00D3F">
        <w:rPr>
          <w:rFonts w:ascii="Times New Roman" w:hAnsi="Times New Roman"/>
          <w:b/>
          <w:sz w:val="20"/>
          <w:szCs w:val="20"/>
        </w:rPr>
        <w:t>załącznik nr 2</w:t>
      </w:r>
      <w:r w:rsidR="00D00D3F" w:rsidRPr="00D00D3F">
        <w:rPr>
          <w:rFonts w:ascii="Times New Roman" w:hAnsi="Times New Roman"/>
          <w:b/>
          <w:sz w:val="20"/>
          <w:szCs w:val="20"/>
        </w:rPr>
        <w:t>)</w:t>
      </w:r>
      <w:r w:rsidR="00D00D3F">
        <w:rPr>
          <w:rFonts w:ascii="Times New Roman" w:hAnsi="Times New Roman"/>
          <w:b/>
          <w:sz w:val="20"/>
          <w:szCs w:val="20"/>
        </w:rPr>
        <w:t xml:space="preserve"> </w:t>
      </w:r>
      <w:r w:rsidRPr="00FF7A5E">
        <w:rPr>
          <w:rFonts w:ascii="Times New Roman" w:hAnsi="Times New Roman"/>
          <w:b/>
          <w:sz w:val="20"/>
          <w:szCs w:val="20"/>
        </w:rPr>
        <w:t>Kryterium wyboru oferty:</w:t>
      </w:r>
      <w:r w:rsidRPr="00FF7A5E">
        <w:rPr>
          <w:rStyle w:val="Odwoanieprzypisudolnego"/>
          <w:rFonts w:ascii="Times New Roman" w:hAnsi="Times New Roman"/>
          <w:b/>
          <w:sz w:val="20"/>
          <w:szCs w:val="20"/>
        </w:rPr>
        <w:footnoteReference w:id="8"/>
      </w:r>
      <w:r>
        <w:rPr>
          <w:rFonts w:ascii="Times New Roman" w:hAnsi="Times New Roman"/>
          <w:b/>
          <w:sz w:val="20"/>
          <w:szCs w:val="20"/>
        </w:rPr>
        <w:t xml:space="preserve"> najniższa cena</w:t>
      </w:r>
    </w:p>
    <w:p w:rsidR="006C61CC" w:rsidRDefault="006C61CC" w:rsidP="008626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b/>
          <w:sz w:val="20"/>
          <w:szCs w:val="20"/>
        </w:rPr>
        <w:t>Wynagrodzenie będzie płatne</w:t>
      </w:r>
      <w:r w:rsidRPr="00FF7A5E">
        <w:rPr>
          <w:rFonts w:ascii="Times New Roman" w:hAnsi="Times New Roman"/>
          <w:sz w:val="20"/>
          <w:szCs w:val="20"/>
        </w:rPr>
        <w:t>:</w:t>
      </w:r>
      <w:r w:rsidRPr="00FF7A5E">
        <w:rPr>
          <w:rStyle w:val="Odwoanieprzypisudolnego"/>
          <w:rFonts w:ascii="Times New Roman" w:hAnsi="Times New Roman"/>
          <w:sz w:val="20"/>
          <w:szCs w:val="20"/>
        </w:rPr>
        <w:footnoteReference w:id="9"/>
      </w:r>
      <w:r w:rsidRPr="00FF7A5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przelewem, w terminie 14 dni</w:t>
      </w:r>
      <w:r w:rsidR="00D00D3F">
        <w:rPr>
          <w:rFonts w:ascii="Times New Roman" w:hAnsi="Times New Roman"/>
          <w:sz w:val="20"/>
          <w:szCs w:val="20"/>
        </w:rPr>
        <w:t xml:space="preserve"> od wykonanej usługi.</w:t>
      </w:r>
    </w:p>
    <w:p w:rsidR="00D00D3F" w:rsidRPr="00FF7A5E" w:rsidRDefault="00D00D3F" w:rsidP="0086267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6C61CC" w:rsidRPr="00FF7A5E" w:rsidRDefault="006C61CC" w:rsidP="003B58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F7A5E">
        <w:rPr>
          <w:rFonts w:ascii="Times New Roman" w:hAnsi="Times New Roman"/>
          <w:b/>
          <w:sz w:val="20"/>
          <w:szCs w:val="20"/>
          <w:u w:val="single"/>
        </w:rPr>
        <w:t>Informacje dodatkowe:</w:t>
      </w:r>
    </w:p>
    <w:p w:rsidR="006C61CC" w:rsidRPr="00FF7A5E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 xml:space="preserve">Zamawiający może także w każdym wypadku unieważnić postępowanie bez podawania przyczyny. </w:t>
      </w:r>
    </w:p>
    <w:p w:rsidR="006C61CC" w:rsidRPr="00FF7A5E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>Oferent może przed upływem terminu składania ofert zmienić lub wycofać swoją ofertę.</w:t>
      </w:r>
    </w:p>
    <w:p w:rsidR="006C61CC" w:rsidRPr="00FF7A5E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>Zamawiający nie dopuszcza możliwości składania ofert częściowych ani wariantowych.</w:t>
      </w:r>
    </w:p>
    <w:p w:rsidR="006C61CC" w:rsidRPr="00FF7A5E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F7A5E">
        <w:rPr>
          <w:rFonts w:ascii="Times New Roman" w:hAnsi="Times New Roman"/>
          <w:sz w:val="20"/>
          <w:szCs w:val="20"/>
        </w:rPr>
        <w:t>Oferty złożone po terminie nie będą rozpatrywane.</w:t>
      </w:r>
    </w:p>
    <w:p w:rsidR="006C61CC" w:rsidRPr="00CB08CA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CB08CA">
        <w:rPr>
          <w:rFonts w:cs="Arial"/>
          <w:sz w:val="20"/>
          <w:szCs w:val="20"/>
        </w:rPr>
        <w:t>Oferta powinna dotyczyć całości zamówienia.</w:t>
      </w:r>
    </w:p>
    <w:p w:rsidR="006C61CC" w:rsidRPr="00BD5D3C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CB08CA">
        <w:rPr>
          <w:rFonts w:cs="Arial"/>
          <w:b/>
          <w:sz w:val="20"/>
          <w:szCs w:val="20"/>
        </w:rPr>
        <w:t>Podane w ofercie ceny obejmują wszelkie koszty związane z wykonaniem przedmiotu zamówienia</w:t>
      </w:r>
      <w:r>
        <w:rPr>
          <w:rFonts w:cs="Arial"/>
          <w:b/>
          <w:sz w:val="20"/>
          <w:szCs w:val="20"/>
        </w:rPr>
        <w:t>.</w:t>
      </w:r>
    </w:p>
    <w:p w:rsidR="006C61CC" w:rsidRPr="00F15093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Cena musi być przedstawiona w kwocie brutto ( cena całkowita za kurs)</w:t>
      </w:r>
    </w:p>
    <w:p w:rsidR="006C61CC" w:rsidRPr="00F15093" w:rsidRDefault="006C61CC" w:rsidP="003B5879">
      <w:pPr>
        <w:numPr>
          <w:ilvl w:val="0"/>
          <w:numId w:val="1"/>
        </w:numPr>
        <w:spacing w:after="0" w:line="240" w:lineRule="auto"/>
        <w:ind w:left="426"/>
        <w:jc w:val="both"/>
        <w:rPr>
          <w:rFonts w:cs="Arial"/>
          <w:sz w:val="20"/>
          <w:szCs w:val="20"/>
        </w:rPr>
      </w:pPr>
      <w:r w:rsidRPr="00F15093">
        <w:rPr>
          <w:rFonts w:cs="Arial"/>
          <w:sz w:val="20"/>
          <w:szCs w:val="20"/>
        </w:rPr>
        <w:t xml:space="preserve">Ofertę należy przedłożyć na formularzu oferty stanowiącym </w:t>
      </w:r>
      <w:r w:rsidR="00D00D3F">
        <w:rPr>
          <w:rFonts w:cs="Arial"/>
          <w:b/>
          <w:sz w:val="20"/>
          <w:szCs w:val="20"/>
        </w:rPr>
        <w:t>załącznik nr 2</w:t>
      </w:r>
      <w:r w:rsidRPr="00F15093">
        <w:rPr>
          <w:rFonts w:cs="Arial"/>
          <w:sz w:val="20"/>
          <w:szCs w:val="20"/>
        </w:rPr>
        <w:t xml:space="preserve"> do niniejszego zapytania.</w:t>
      </w:r>
    </w:p>
    <w:p w:rsidR="006C61CC" w:rsidRPr="00CB08CA" w:rsidRDefault="006C61CC" w:rsidP="003B5879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</w:p>
    <w:p w:rsidR="006C61CC" w:rsidRDefault="006C61CC" w:rsidP="003B5879">
      <w:pPr>
        <w:spacing w:after="0" w:line="240" w:lineRule="auto"/>
        <w:jc w:val="both"/>
        <w:rPr>
          <w:rFonts w:cs="Arial"/>
          <w:sz w:val="20"/>
          <w:szCs w:val="20"/>
        </w:rPr>
      </w:pPr>
      <w:r w:rsidRPr="00CB08CA">
        <w:rPr>
          <w:rFonts w:cs="Arial"/>
          <w:sz w:val="20"/>
          <w:szCs w:val="20"/>
        </w:rPr>
        <w:t>Z poważaniem,</w:t>
      </w:r>
    </w:p>
    <w:p w:rsidR="006C61CC" w:rsidRPr="00A341E4" w:rsidRDefault="00D00D3F" w:rsidP="00A341E4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Caritas Diecezji Toruńskiej</w:t>
      </w:r>
    </w:p>
    <w:sectPr w:rsidR="006C61CC" w:rsidRPr="00A341E4" w:rsidSect="00C22581">
      <w:headerReference w:type="default" r:id="rId8"/>
      <w:pgSz w:w="11906" w:h="16838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E46" w:rsidRDefault="00CB5E46" w:rsidP="003B5879">
      <w:pPr>
        <w:spacing w:after="0" w:line="240" w:lineRule="auto"/>
      </w:pPr>
      <w:r>
        <w:separator/>
      </w:r>
    </w:p>
  </w:endnote>
  <w:endnote w:type="continuationSeparator" w:id="0">
    <w:p w:rsidR="00CB5E46" w:rsidRDefault="00CB5E46" w:rsidP="003B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E46" w:rsidRDefault="00CB5E46" w:rsidP="003B5879">
      <w:pPr>
        <w:spacing w:after="0" w:line="240" w:lineRule="auto"/>
      </w:pPr>
      <w:r>
        <w:separator/>
      </w:r>
    </w:p>
  </w:footnote>
  <w:footnote w:type="continuationSeparator" w:id="0">
    <w:p w:rsidR="00CB5E46" w:rsidRDefault="00CB5E46" w:rsidP="003B5879">
      <w:pPr>
        <w:spacing w:after="0" w:line="240" w:lineRule="auto"/>
      </w:pPr>
      <w:r>
        <w:continuationSeparator/>
      </w:r>
    </w:p>
  </w:footnote>
  <w:footnote w:id="1">
    <w:p w:rsidR="006C61CC" w:rsidRDefault="006C61CC" w:rsidP="003B5879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Rekomenduje się zamieszczenie zapytania na str. www Zamawiającego i wysłanie do 3 potencjalnych oferentów.  </w:t>
      </w:r>
    </w:p>
  </w:footnote>
  <w:footnote w:id="2">
    <w:p w:rsidR="006C61CC" w:rsidRDefault="006C61CC" w:rsidP="003B587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podać nazwę OPR/OPL.</w:t>
      </w:r>
    </w:p>
  </w:footnote>
  <w:footnote w:id="3">
    <w:p w:rsidR="006C61CC" w:rsidRDefault="006C61CC" w:rsidP="003B5879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Należy wybrać formę składania oferty, rekomenduje się dopuszczenie co najmniej  formy elektronicznej i pisemnej.  </w:t>
      </w:r>
    </w:p>
  </w:footnote>
  <w:footnote w:id="4">
    <w:p w:rsidR="006C61CC" w:rsidRDefault="006C61CC" w:rsidP="003B587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Rekomenduje się dostosowanie formy komunikacji do formy składania ofert. </w:t>
      </w:r>
    </w:p>
  </w:footnote>
  <w:footnote w:id="5">
    <w:p w:rsidR="006C61CC" w:rsidRDefault="006C61CC" w:rsidP="003B5879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Należy wpisać cechy charakterystyczne zamówienia, przykładowo: na czym ma polegać, jak ma być wykonywane,  </w:t>
      </w:r>
    </w:p>
  </w:footnote>
  <w:footnote w:id="6">
    <w:p w:rsidR="006C61CC" w:rsidRDefault="006C61CC" w:rsidP="003B5879">
      <w:pPr>
        <w:pStyle w:val="Tekstprzypisudolnego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Jeżeli OPR/OPL uważa, że ze względu na specyfikę przedmiotu zapytania zasadnym jest sprawdzenie potencjału potencjalnego wykonawcy w zakresie jego doświadczenia, potencjału technicznego lub potencjału ekonomicznego, należy określić te warunki. W przypadku działań finansowanych ze środków towarzyszących i realizowanych za pośrednictwem wykonawców zewnętrznych rekomenduje się – zgodnie z § 16 ust. 10 pkt i) umowy o dofinansowanie postawić warunki i żądać dokumentów na ich potwierdzenie w celu potwierdzenia kwalifikacji/doświadczenia  w zakresie prowadzenia działań o charakterze włączenia społecznego przez danego oferenta. </w:t>
      </w:r>
    </w:p>
  </w:footnote>
  <w:footnote w:id="7">
    <w:p w:rsidR="006C61CC" w:rsidRDefault="006C61CC" w:rsidP="003B587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Ma zastosowanie wówczas gdy są postawione warunki udziału w postępowaniu.  </w:t>
      </w:r>
    </w:p>
  </w:footnote>
  <w:footnote w:id="8">
    <w:p w:rsidR="006C61CC" w:rsidRDefault="006C61CC" w:rsidP="003B5879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wpisać kryteria, ich znaczenie i opis oceny. Rekomenduje się wpisywanie 100 % ceny.</w:t>
      </w:r>
    </w:p>
  </w:footnote>
  <w:footnote w:id="9">
    <w:p w:rsidR="006C61CC" w:rsidRDefault="006C61CC" w:rsidP="003B5879">
      <w:pPr>
        <w:pStyle w:val="Tekstprzypisudolnego"/>
        <w:spacing w:after="0" w:line="240" w:lineRule="auto"/>
        <w:ind w:left="142" w:hanging="142"/>
      </w:pPr>
      <w:r>
        <w:rPr>
          <w:rStyle w:val="Odwoanieprzypisudolnego"/>
        </w:rPr>
        <w:footnoteRef/>
      </w:r>
      <w:r>
        <w:t xml:space="preserve"> Należy wpisać czy wynagrodzeni będzie płatne z góry czy z dołu, termin płatności i określić zdarzenie od kiedy oferent będzie uprawniony do wystawienia faktury/rachunku (od podpisania protokołu bez uwag).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1CC" w:rsidRDefault="000441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1B5DDEAA" wp14:editId="7B33DA33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5655945" cy="768091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768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77F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0CC210A" wp14:editId="321C1AC1">
              <wp:simplePos x="0" y="0"/>
              <wp:positionH relativeFrom="column">
                <wp:posOffset>0</wp:posOffset>
              </wp:positionH>
              <wp:positionV relativeFrom="paragraph">
                <wp:posOffset>685799</wp:posOffset>
              </wp:positionV>
              <wp:extent cx="5715000" cy="0"/>
              <wp:effectExtent l="0" t="0" r="19050" b="1905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CD61D" id="Łącznik prost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4pt" to="450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Q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b4Lhun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iEU5R9kAAAAIAQAADwAAAGRycy9kb3ducmV2LnhtbExP&#10;0UrDQBB8F/oPxwq+FHtnBakxl1LUvPlia+nrNrcmwdxemru20a93BUHfZmeG2Zl8OfpOnWiIbWAL&#10;NzMDirgKruXawtumvF6AignZYReYLHxShGUxucgxc+HMr3Rap1pJCMcMLTQp9ZnWsWrIY5yFnli0&#10;9zB4THIOtXYDniXcd3puzJ322LJ8aLCnx4aqj/XRW4jllg7l17Samt1tHWh+eHp5RmuvLsfVA6hE&#10;Y/ozw099qQ6FdNqHI7uoOgsyJAlrFgJEvjdGwP6X0UWu/w8ovgEAAP//AwBQSwECLQAUAAYACAAA&#10;ACEAtoM4kv4AAADhAQAAEwAAAAAAAAAAAAAAAAAAAAAAW0NvbnRlbnRfVHlwZXNdLnhtbFBLAQIt&#10;ABQABgAIAAAAIQA4/SH/1gAAAJQBAAALAAAAAAAAAAAAAAAAAC8BAABfcmVscy8ucmVsc1BLAQIt&#10;ABQABgAIAAAAIQDhBoqQJAIAADQEAAAOAAAAAAAAAAAAAAAAAC4CAABkcnMvZTJvRG9jLnhtbFBL&#10;AQItABQABgAIAAAAIQCIRTlH2QAAAAgBAAAPAAAAAAAAAAAAAAAAAH4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01FB"/>
    <w:multiLevelType w:val="hybridMultilevel"/>
    <w:tmpl w:val="B8841BF4"/>
    <w:lvl w:ilvl="0" w:tplc="2AEC11F2">
      <w:start w:val="1"/>
      <w:numFmt w:val="lowerLetter"/>
      <w:lvlText w:val="%1)"/>
      <w:lvlJc w:val="left"/>
      <w:pPr>
        <w:ind w:left="4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" w15:restartNumberingAfterBreak="0">
    <w:nsid w:val="5E9E1922"/>
    <w:multiLevelType w:val="hybridMultilevel"/>
    <w:tmpl w:val="7A2C71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DC97796"/>
    <w:multiLevelType w:val="hybridMultilevel"/>
    <w:tmpl w:val="86A60406"/>
    <w:lvl w:ilvl="0" w:tplc="9AFA19DC">
      <w:start w:val="1"/>
      <w:numFmt w:val="decimal"/>
      <w:lvlText w:val="%1)"/>
      <w:lvlJc w:val="left"/>
      <w:pPr>
        <w:ind w:left="8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0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2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4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6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8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0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2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4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79"/>
    <w:rsid w:val="000441B6"/>
    <w:rsid w:val="000712A6"/>
    <w:rsid w:val="0009331D"/>
    <w:rsid w:val="001534AD"/>
    <w:rsid w:val="00172983"/>
    <w:rsid w:val="001A539A"/>
    <w:rsid w:val="00344BE9"/>
    <w:rsid w:val="00372E93"/>
    <w:rsid w:val="003B5879"/>
    <w:rsid w:val="003D43A3"/>
    <w:rsid w:val="003F4E22"/>
    <w:rsid w:val="0041477F"/>
    <w:rsid w:val="00426B1E"/>
    <w:rsid w:val="00465B8A"/>
    <w:rsid w:val="00471DAD"/>
    <w:rsid w:val="004F7CBF"/>
    <w:rsid w:val="00521422"/>
    <w:rsid w:val="005311FC"/>
    <w:rsid w:val="0053287E"/>
    <w:rsid w:val="00533A29"/>
    <w:rsid w:val="00571FFC"/>
    <w:rsid w:val="005D7702"/>
    <w:rsid w:val="00637973"/>
    <w:rsid w:val="00666211"/>
    <w:rsid w:val="006A69AF"/>
    <w:rsid w:val="006C61CC"/>
    <w:rsid w:val="007915E7"/>
    <w:rsid w:val="00800DE4"/>
    <w:rsid w:val="008064A6"/>
    <w:rsid w:val="008235F8"/>
    <w:rsid w:val="008422EF"/>
    <w:rsid w:val="0086267C"/>
    <w:rsid w:val="00885DEE"/>
    <w:rsid w:val="00900AFF"/>
    <w:rsid w:val="00910348"/>
    <w:rsid w:val="009151E4"/>
    <w:rsid w:val="00931B17"/>
    <w:rsid w:val="009D6DAA"/>
    <w:rsid w:val="009F55D8"/>
    <w:rsid w:val="00A341E4"/>
    <w:rsid w:val="00AD3C65"/>
    <w:rsid w:val="00AE7DF1"/>
    <w:rsid w:val="00B80824"/>
    <w:rsid w:val="00B91FC7"/>
    <w:rsid w:val="00BA78BA"/>
    <w:rsid w:val="00BD5D3C"/>
    <w:rsid w:val="00C22581"/>
    <w:rsid w:val="00C310D3"/>
    <w:rsid w:val="00C332FC"/>
    <w:rsid w:val="00C34686"/>
    <w:rsid w:val="00C85521"/>
    <w:rsid w:val="00CA71FB"/>
    <w:rsid w:val="00CB08CA"/>
    <w:rsid w:val="00CB283E"/>
    <w:rsid w:val="00CB5E46"/>
    <w:rsid w:val="00CD0581"/>
    <w:rsid w:val="00D00D3F"/>
    <w:rsid w:val="00D264F0"/>
    <w:rsid w:val="00D37824"/>
    <w:rsid w:val="00D51AB0"/>
    <w:rsid w:val="00D97818"/>
    <w:rsid w:val="00DB35E2"/>
    <w:rsid w:val="00E115DA"/>
    <w:rsid w:val="00E304DC"/>
    <w:rsid w:val="00E43E30"/>
    <w:rsid w:val="00F15093"/>
    <w:rsid w:val="00F4084A"/>
    <w:rsid w:val="00F649C9"/>
    <w:rsid w:val="00FB5E47"/>
    <w:rsid w:val="00FE1C33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87D62"/>
  <w15:docId w15:val="{CE2B9A26-C5BF-4B7D-AF8E-6A6A544D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39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B5879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B5879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879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5879"/>
    <w:rPr>
      <w:rFonts w:ascii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B587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B5879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B587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3B58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E7D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6B1E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F5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fundusze-europejskie-na-pomoc-zywnosciowa-2021-2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Hubert</dc:creator>
  <cp:lastModifiedBy>Ania</cp:lastModifiedBy>
  <cp:revision>5</cp:revision>
  <cp:lastPrinted>2024-06-19T13:49:00Z</cp:lastPrinted>
  <dcterms:created xsi:type="dcterms:W3CDTF">2024-06-19T13:20:00Z</dcterms:created>
  <dcterms:modified xsi:type="dcterms:W3CDTF">2024-06-19T14:03:00Z</dcterms:modified>
</cp:coreProperties>
</file>